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05" w:rsidRDefault="00981BD2">
      <w:r w:rsidRPr="00981BD2">
        <w:t>GRAFIC COLECTARE DEȘEURI RECICLABILE ÎN ANUL 2022</w:t>
      </w:r>
    </w:p>
    <w:p w:rsidR="00981BD2" w:rsidRDefault="00981BD2"/>
    <w:p w:rsidR="00981BD2" w:rsidRPr="00981BD2" w:rsidRDefault="00981BD2" w:rsidP="00981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81BD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Colectarea deșeurilor reciclabile de la gospodăriile individuale în anul 2022 se va face din două în două săptămâni în ziua de joi.</w:t>
      </w:r>
    </w:p>
    <w:tbl>
      <w:tblPr>
        <w:tblW w:w="90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2990"/>
        <w:gridCol w:w="3029"/>
      </w:tblGrid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17.02.2022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09.06.2022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29.09.2022</w:t>
            </w:r>
          </w:p>
        </w:tc>
      </w:tr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03.03.2022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23.06.2022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13.10.2022</w:t>
            </w:r>
          </w:p>
        </w:tc>
      </w:tr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17.03.2022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07.07.2022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27.10.2022</w:t>
            </w:r>
          </w:p>
        </w:tc>
      </w:tr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31.03.2022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21.07.2022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10.11.2022</w:t>
            </w:r>
          </w:p>
        </w:tc>
      </w:tr>
      <w:tr w:rsidR="00981BD2" w:rsidRPr="00981BD2" w:rsidTr="00981BD2">
        <w:trPr>
          <w:trHeight w:val="289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14.04.2022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04.08.2022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24.11.2022</w:t>
            </w:r>
          </w:p>
        </w:tc>
      </w:tr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28.04.2022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18.08.2022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08.12.2022</w:t>
            </w:r>
          </w:p>
        </w:tc>
      </w:tr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12.05.2022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01.09.2022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22.12.2022</w:t>
            </w:r>
          </w:p>
        </w:tc>
      </w:tr>
      <w:tr w:rsidR="00981BD2" w:rsidRPr="00981BD2" w:rsidTr="00981BD2">
        <w:trPr>
          <w:trHeight w:val="306"/>
          <w:tblCellSpacing w:w="15" w:type="dxa"/>
        </w:trPr>
        <w:tc>
          <w:tcPr>
            <w:tcW w:w="2984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26.05.2022</w:t>
            </w:r>
          </w:p>
        </w:tc>
        <w:tc>
          <w:tcPr>
            <w:tcW w:w="2960" w:type="dxa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15.09.2022</w:t>
            </w:r>
          </w:p>
        </w:tc>
        <w:tc>
          <w:tcPr>
            <w:tcW w:w="0" w:type="auto"/>
            <w:vAlign w:val="center"/>
            <w:hideMark/>
          </w:tcPr>
          <w:p w:rsidR="00981BD2" w:rsidRPr="00981BD2" w:rsidRDefault="00981BD2" w:rsidP="0098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98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981BD2" w:rsidRDefault="00981BD2">
      <w:bookmarkStart w:id="0" w:name="_GoBack"/>
      <w:bookmarkEnd w:id="0"/>
    </w:p>
    <w:sectPr w:rsidR="00981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D2"/>
    <w:rsid w:val="00981BD2"/>
    <w:rsid w:val="00C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151E"/>
  <w15:chartTrackingRefBased/>
  <w15:docId w15:val="{9161FF78-4968-47DE-8381-693DCEE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98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382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2022-08-10T11:31:00Z</dcterms:created>
  <dcterms:modified xsi:type="dcterms:W3CDTF">2022-08-10T11:35:00Z</dcterms:modified>
</cp:coreProperties>
</file>